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26" w:rsidRDefault="00A10026" w:rsidP="00A10026">
      <w:pPr>
        <w:spacing w:after="0" w:line="240" w:lineRule="auto"/>
        <w:rPr>
          <w:rFonts w:ascii="Times New Roman" w:eastAsia="Times New Roman" w:hAnsi="Times New Roman" w:cs="Times New Roman"/>
          <w:b/>
          <w:i/>
          <w:iCs/>
          <w:sz w:val="36"/>
          <w:szCs w:val="36"/>
          <w:u w:val="single"/>
        </w:rPr>
      </w:pPr>
      <w:bookmarkStart w:id="0" w:name="_GoBack"/>
      <w:bookmarkEnd w:id="0"/>
      <w:r w:rsidRPr="00A10026">
        <w:rPr>
          <w:rFonts w:ascii="Times New Roman" w:eastAsia="Times New Roman" w:hAnsi="Times New Roman" w:cs="Times New Roman"/>
          <w:b/>
          <w:bCs/>
          <w:i/>
          <w:iCs/>
          <w:sz w:val="36"/>
          <w:szCs w:val="36"/>
          <w:u w:val="single"/>
        </w:rPr>
        <w:t xml:space="preserve">Scholarships of Interest:  Noteworthy </w:t>
      </w:r>
      <w:r>
        <w:rPr>
          <w:rFonts w:ascii="Times New Roman" w:eastAsia="Times New Roman" w:hAnsi="Times New Roman" w:cs="Times New Roman"/>
          <w:b/>
          <w:bCs/>
          <w:i/>
          <w:iCs/>
          <w:sz w:val="36"/>
          <w:szCs w:val="36"/>
          <w:u w:val="single"/>
        </w:rPr>
        <w:t>S</w:t>
      </w:r>
      <w:r w:rsidRPr="00A10026">
        <w:rPr>
          <w:rFonts w:ascii="Times New Roman" w:eastAsia="Times New Roman" w:hAnsi="Times New Roman" w:cs="Times New Roman"/>
          <w:b/>
          <w:bCs/>
          <w:i/>
          <w:iCs/>
          <w:sz w:val="36"/>
          <w:szCs w:val="36"/>
          <w:u w:val="single"/>
        </w:rPr>
        <w:t>cholarships</w:t>
      </w:r>
    </w:p>
    <w:p w:rsidR="00125BA5" w:rsidRPr="00125BA5" w:rsidRDefault="00125BA5" w:rsidP="00A10026">
      <w:pPr>
        <w:spacing w:after="0" w:line="240" w:lineRule="auto"/>
        <w:rPr>
          <w:rFonts w:ascii="Times New Roman" w:eastAsia="Times New Roman" w:hAnsi="Times New Roman" w:cs="Times New Roman"/>
          <w:b/>
          <w:i/>
          <w:iCs/>
          <w:sz w:val="36"/>
          <w:szCs w:val="36"/>
        </w:rPr>
      </w:pPr>
      <w:r w:rsidRPr="00125BA5">
        <w:rPr>
          <w:rFonts w:ascii="Times New Roman" w:eastAsia="Times New Roman" w:hAnsi="Times New Roman" w:cs="Times New Roman"/>
          <w:b/>
          <w:i/>
          <w:iCs/>
          <w:sz w:val="36"/>
          <w:szCs w:val="36"/>
        </w:rPr>
        <w:tab/>
      </w:r>
      <w:r w:rsidRPr="00125BA5">
        <w:rPr>
          <w:rFonts w:ascii="Times New Roman" w:eastAsia="Times New Roman" w:hAnsi="Times New Roman" w:cs="Times New Roman"/>
          <w:b/>
          <w:i/>
          <w:iCs/>
          <w:sz w:val="36"/>
          <w:szCs w:val="36"/>
        </w:rPr>
        <w:tab/>
      </w:r>
      <w:r>
        <w:rPr>
          <w:rFonts w:ascii="Times New Roman" w:eastAsia="Times New Roman" w:hAnsi="Times New Roman" w:cs="Times New Roman"/>
          <w:b/>
          <w:i/>
          <w:iCs/>
          <w:sz w:val="36"/>
          <w:szCs w:val="36"/>
        </w:rPr>
        <w:tab/>
        <w:t>-</w:t>
      </w:r>
      <w:r w:rsidRPr="00125BA5">
        <w:rPr>
          <w:rFonts w:ascii="Times New Roman" w:eastAsia="Times New Roman" w:hAnsi="Times New Roman" w:cs="Times New Roman"/>
          <w:b/>
          <w:i/>
          <w:iCs/>
          <w:sz w:val="36"/>
          <w:szCs w:val="36"/>
        </w:rPr>
        <w:t>Ones Frequently Asked About-</w:t>
      </w:r>
    </w:p>
    <w:p w:rsidR="00A10026" w:rsidRDefault="00A10026" w:rsidP="00A10026">
      <w:pPr>
        <w:spacing w:after="0" w:line="240" w:lineRule="auto"/>
        <w:rPr>
          <w:rFonts w:ascii="Times New Roman" w:eastAsia="Times New Roman" w:hAnsi="Times New Roman" w:cs="Times New Roman"/>
          <w:sz w:val="24"/>
          <w:szCs w:val="24"/>
        </w:rPr>
      </w:pPr>
      <w:r w:rsidRPr="00A10026">
        <w:rPr>
          <w:rFonts w:ascii="Times New Roman" w:eastAsia="Times New Roman" w:hAnsi="Times New Roman" w:cs="Times New Roman"/>
          <w:sz w:val="24"/>
          <w:szCs w:val="24"/>
        </w:rPr>
        <w:br/>
      </w:r>
    </w:p>
    <w:p w:rsidR="00A10026" w:rsidRPr="00A10026" w:rsidRDefault="00A10026" w:rsidP="00A10026">
      <w:pPr>
        <w:spacing w:after="0" w:line="240" w:lineRule="auto"/>
        <w:rPr>
          <w:rFonts w:ascii="Times New Roman" w:eastAsia="Times New Roman" w:hAnsi="Times New Roman" w:cs="Times New Roman"/>
          <w:sz w:val="24"/>
          <w:szCs w:val="24"/>
        </w:rPr>
      </w:pPr>
    </w:p>
    <w:p w:rsidR="00A10026" w:rsidRDefault="00CD303B" w:rsidP="00A10026">
      <w:pPr>
        <w:spacing w:after="0" w:line="240" w:lineRule="auto"/>
        <w:rPr>
          <w:rFonts w:ascii="Times New Roman" w:eastAsia="Times New Roman" w:hAnsi="Times New Roman" w:cs="Times New Roman"/>
          <w:sz w:val="24"/>
          <w:szCs w:val="24"/>
        </w:rPr>
      </w:pPr>
      <w:hyperlink r:id="rId4" w:tgtFrame="_blank" w:history="1">
        <w:r w:rsidR="00A10026" w:rsidRPr="00A10026">
          <w:rPr>
            <w:rFonts w:ascii="Times New Roman" w:eastAsia="Times New Roman" w:hAnsi="Times New Roman" w:cs="Times New Roman"/>
            <w:b/>
            <w:bCs/>
            <w:color w:val="0000FF"/>
            <w:sz w:val="24"/>
            <w:szCs w:val="24"/>
            <w:u w:val="single"/>
          </w:rPr>
          <w:t>NYS STEM Incentive Program</w:t>
        </w:r>
      </w:hyperlink>
      <w:r w:rsidR="00A10026" w:rsidRPr="00A10026">
        <w:rPr>
          <w:rFonts w:ascii="Times New Roman" w:eastAsia="Times New Roman" w:hAnsi="Times New Roman" w:cs="Times New Roman"/>
          <w:b/>
          <w:bCs/>
          <w:sz w:val="24"/>
          <w:szCs w:val="24"/>
        </w:rPr>
        <w:t>:  </w:t>
      </w:r>
      <w:r w:rsidR="00A10026" w:rsidRPr="00A10026">
        <w:rPr>
          <w:rFonts w:ascii="Times New Roman" w:eastAsia="Times New Roman" w:hAnsi="Times New Roman" w:cs="Times New Roman"/>
          <w:sz w:val="24"/>
          <w:szCs w:val="24"/>
        </w:rPr>
        <w:t xml:space="preserve">The NYS STEM Incentive Program provides tuition awards to students who are New York State residents attending a </w:t>
      </w:r>
      <w:r w:rsidR="00A10026" w:rsidRPr="00A10026">
        <w:rPr>
          <w:rFonts w:ascii="Times New Roman" w:eastAsia="Times New Roman" w:hAnsi="Times New Roman" w:cs="Times New Roman"/>
          <w:b/>
          <w:bCs/>
          <w:i/>
          <w:iCs/>
          <w:sz w:val="24"/>
          <w:szCs w:val="24"/>
        </w:rPr>
        <w:t>public or private</w:t>
      </w:r>
      <w:r w:rsidR="00A10026" w:rsidRPr="00A10026">
        <w:rPr>
          <w:rFonts w:ascii="Times New Roman" w:eastAsia="Times New Roman" w:hAnsi="Times New Roman" w:cs="Times New Roman"/>
          <w:i/>
          <w:iCs/>
          <w:sz w:val="24"/>
          <w:szCs w:val="24"/>
          <w:u w:val="single"/>
        </w:rPr>
        <w:t xml:space="preserve"> </w:t>
      </w:r>
      <w:r w:rsidR="00A10026" w:rsidRPr="00A10026">
        <w:rPr>
          <w:rFonts w:ascii="Times New Roman" w:eastAsia="Times New Roman" w:hAnsi="Times New Roman" w:cs="Times New Roman"/>
          <w:b/>
          <w:bCs/>
          <w:i/>
          <w:iCs/>
          <w:sz w:val="24"/>
          <w:szCs w:val="24"/>
        </w:rPr>
        <w:t>degree-granting college or university located in New York State</w:t>
      </w:r>
      <w:r w:rsidR="00A10026" w:rsidRPr="00A10026">
        <w:rPr>
          <w:rFonts w:ascii="Times New Roman" w:eastAsia="Times New Roman" w:hAnsi="Times New Roman" w:cs="Times New Roman"/>
          <w:sz w:val="24"/>
          <w:szCs w:val="24"/>
        </w:rPr>
        <w:t>. Recipients must be in the top 10 percent of students of their high school graduating class, pursue an approved, two or four-year STEM degree program and agree to live in NYS and work in a STEM field in NYS for five years after graduation. Students need to ensure their major program is on the eligibility list of majors.</w:t>
      </w:r>
    </w:p>
    <w:p w:rsidR="00A10026" w:rsidRPr="00A10026" w:rsidRDefault="00A10026" w:rsidP="00A10026">
      <w:pPr>
        <w:spacing w:after="0" w:line="240" w:lineRule="auto"/>
        <w:rPr>
          <w:rFonts w:ascii="Times New Roman" w:eastAsia="Times New Roman" w:hAnsi="Times New Roman" w:cs="Times New Roman"/>
          <w:sz w:val="24"/>
          <w:szCs w:val="24"/>
        </w:rPr>
      </w:pPr>
    </w:p>
    <w:p w:rsidR="00A10026" w:rsidRDefault="00CD303B" w:rsidP="00A10026">
      <w:pPr>
        <w:spacing w:after="0" w:line="240" w:lineRule="auto"/>
        <w:rPr>
          <w:rFonts w:ascii="Times New Roman" w:eastAsia="Times New Roman" w:hAnsi="Times New Roman" w:cs="Times New Roman"/>
          <w:sz w:val="24"/>
          <w:szCs w:val="24"/>
        </w:rPr>
      </w:pPr>
      <w:hyperlink r:id="rId5" w:tgtFrame="_blank" w:history="1">
        <w:r w:rsidR="00A10026" w:rsidRPr="00A10026">
          <w:rPr>
            <w:rFonts w:ascii="Times New Roman" w:eastAsia="Times New Roman" w:hAnsi="Times New Roman" w:cs="Times New Roman"/>
            <w:b/>
            <w:bCs/>
            <w:color w:val="0000FF"/>
            <w:sz w:val="24"/>
            <w:szCs w:val="24"/>
            <w:u w:val="single"/>
          </w:rPr>
          <w:t>SUNY College/University Scholarships</w:t>
        </w:r>
      </w:hyperlink>
      <w:r w:rsidR="00A10026" w:rsidRPr="00A10026">
        <w:rPr>
          <w:rFonts w:ascii="Times New Roman" w:eastAsia="Times New Roman" w:hAnsi="Times New Roman" w:cs="Times New Roman"/>
          <w:b/>
          <w:bCs/>
          <w:sz w:val="24"/>
          <w:szCs w:val="24"/>
        </w:rPr>
        <w:t>: </w:t>
      </w:r>
      <w:r w:rsidR="00A10026" w:rsidRPr="00A10026">
        <w:rPr>
          <w:rFonts w:ascii="Times New Roman" w:eastAsia="Times New Roman" w:hAnsi="Times New Roman" w:cs="Times New Roman"/>
          <w:sz w:val="24"/>
          <w:szCs w:val="24"/>
        </w:rPr>
        <w:t>Scholarships specific to SUNY colleges/universities only.</w:t>
      </w:r>
    </w:p>
    <w:p w:rsidR="00A10026" w:rsidRPr="00A10026" w:rsidRDefault="00A10026" w:rsidP="00A10026">
      <w:pPr>
        <w:spacing w:after="0" w:line="240" w:lineRule="auto"/>
        <w:rPr>
          <w:rFonts w:ascii="Times New Roman" w:eastAsia="Times New Roman" w:hAnsi="Times New Roman" w:cs="Times New Roman"/>
          <w:sz w:val="24"/>
          <w:szCs w:val="24"/>
        </w:rPr>
      </w:pPr>
    </w:p>
    <w:p w:rsidR="00A10026" w:rsidRDefault="00CD303B" w:rsidP="00A10026">
      <w:pPr>
        <w:spacing w:after="0" w:line="240" w:lineRule="auto"/>
        <w:rPr>
          <w:rFonts w:ascii="Times New Roman" w:eastAsia="Times New Roman" w:hAnsi="Times New Roman" w:cs="Times New Roman"/>
          <w:sz w:val="24"/>
          <w:szCs w:val="24"/>
        </w:rPr>
      </w:pPr>
      <w:hyperlink r:id="rId6" w:tgtFrame="_blank" w:history="1">
        <w:r w:rsidR="00A10026" w:rsidRPr="00A10026">
          <w:rPr>
            <w:rFonts w:ascii="Times New Roman" w:eastAsia="Times New Roman" w:hAnsi="Times New Roman" w:cs="Times New Roman"/>
            <w:b/>
            <w:bCs/>
            <w:color w:val="0000FF"/>
            <w:sz w:val="24"/>
            <w:szCs w:val="24"/>
            <w:u w:val="single"/>
          </w:rPr>
          <w:t>NYS Excelsior Scholarship</w:t>
        </w:r>
      </w:hyperlink>
      <w:r w:rsidR="00A10026" w:rsidRPr="00A10026">
        <w:rPr>
          <w:rFonts w:ascii="Times New Roman" w:eastAsia="Times New Roman" w:hAnsi="Times New Roman" w:cs="Times New Roman"/>
          <w:sz w:val="24"/>
          <w:szCs w:val="24"/>
        </w:rPr>
        <w:t xml:space="preserve">- Available </w:t>
      </w:r>
      <w:proofErr w:type="gramStart"/>
      <w:r w:rsidR="00A10026" w:rsidRPr="00A10026">
        <w:rPr>
          <w:rFonts w:ascii="Times New Roman" w:eastAsia="Times New Roman" w:hAnsi="Times New Roman" w:cs="Times New Roman"/>
          <w:sz w:val="24"/>
          <w:szCs w:val="24"/>
        </w:rPr>
        <w:t>to  eligible</w:t>
      </w:r>
      <w:proofErr w:type="gramEnd"/>
      <w:r w:rsidR="00A10026" w:rsidRPr="00A10026">
        <w:rPr>
          <w:rFonts w:ascii="Times New Roman" w:eastAsia="Times New Roman" w:hAnsi="Times New Roman" w:cs="Times New Roman"/>
          <w:sz w:val="24"/>
          <w:szCs w:val="24"/>
        </w:rPr>
        <w:t xml:space="preserve"> NYS residents planning to attend a 2 or 4 yr. SUNY college (includes all community colleges).  New scholarship- first yr. made available is in 2017.</w:t>
      </w:r>
    </w:p>
    <w:p w:rsidR="00A10026" w:rsidRPr="00A10026" w:rsidRDefault="00A10026" w:rsidP="00A10026">
      <w:pPr>
        <w:spacing w:after="0" w:line="240" w:lineRule="auto"/>
        <w:rPr>
          <w:rFonts w:ascii="Times New Roman" w:eastAsia="Times New Roman" w:hAnsi="Times New Roman" w:cs="Times New Roman"/>
          <w:sz w:val="24"/>
          <w:szCs w:val="24"/>
        </w:rPr>
      </w:pPr>
      <w:r w:rsidRPr="00A10026">
        <w:rPr>
          <w:rFonts w:ascii="Times New Roman" w:eastAsia="Times New Roman" w:hAnsi="Times New Roman" w:cs="Times New Roman"/>
          <w:sz w:val="24"/>
          <w:szCs w:val="24"/>
        </w:rPr>
        <w:br/>
      </w:r>
      <w:hyperlink r:id="rId7" w:tgtFrame="_blank" w:history="1">
        <w:proofErr w:type="gramStart"/>
        <w:r w:rsidRPr="00A10026">
          <w:rPr>
            <w:rFonts w:ascii="Times New Roman" w:eastAsia="Times New Roman" w:hAnsi="Times New Roman" w:cs="Times New Roman"/>
            <w:b/>
            <w:bCs/>
            <w:color w:val="0000FF"/>
            <w:sz w:val="24"/>
            <w:szCs w:val="24"/>
            <w:u w:val="single"/>
          </w:rPr>
          <w:t>NYS  Enhanced</w:t>
        </w:r>
        <w:proofErr w:type="gramEnd"/>
        <w:r w:rsidRPr="00A10026">
          <w:rPr>
            <w:rFonts w:ascii="Times New Roman" w:eastAsia="Times New Roman" w:hAnsi="Times New Roman" w:cs="Times New Roman"/>
            <w:b/>
            <w:bCs/>
            <w:color w:val="0000FF"/>
            <w:sz w:val="24"/>
            <w:szCs w:val="24"/>
            <w:u w:val="single"/>
          </w:rPr>
          <w:t xml:space="preserve"> Tuition Award</w:t>
        </w:r>
      </w:hyperlink>
      <w:r w:rsidRPr="00A10026">
        <w:rPr>
          <w:rFonts w:ascii="Times New Roman" w:eastAsia="Times New Roman" w:hAnsi="Times New Roman" w:cs="Times New Roman"/>
          <w:sz w:val="24"/>
          <w:szCs w:val="24"/>
        </w:rPr>
        <w:t xml:space="preserve"> - Available to eligible NYS residents planning on attending a participating private NYS college (see list of participating colleges on website). New Scholarship- first yr. made available is in 2017.</w:t>
      </w:r>
      <w:r w:rsidRPr="00A10026">
        <w:rPr>
          <w:rFonts w:ascii="Times New Roman" w:eastAsia="Times New Roman" w:hAnsi="Times New Roman" w:cs="Times New Roman"/>
          <w:sz w:val="24"/>
          <w:szCs w:val="24"/>
        </w:rPr>
        <w:br/>
        <w:t xml:space="preserve">NYS Academic Excellence Scholarship </w:t>
      </w:r>
      <w:proofErr w:type="gramStart"/>
      <w:r w:rsidRPr="00A10026">
        <w:rPr>
          <w:rFonts w:ascii="Times New Roman" w:eastAsia="Times New Roman" w:hAnsi="Times New Roman" w:cs="Times New Roman"/>
          <w:sz w:val="24"/>
          <w:szCs w:val="24"/>
        </w:rPr>
        <w:t>info.-</w:t>
      </w:r>
      <w:proofErr w:type="gramEnd"/>
      <w:r w:rsidRPr="00A10026">
        <w:rPr>
          <w:rFonts w:ascii="Times New Roman" w:eastAsia="Times New Roman" w:hAnsi="Times New Roman" w:cs="Times New Roman"/>
          <w:sz w:val="24"/>
          <w:szCs w:val="24"/>
        </w:rPr>
        <w:t xml:space="preserve"> Students can not apply for this scholarship.  Each NYS high school is given a specific quota of available scholarships based on school size.  As per scholarship guidelines, Newfane HS forwards the nominations of eligible students based on the "Rank in Class" criteria methodology. As per scholarship policy: Class rank is based on the student's class rank at the end of their junior year (top ranked students who also meet the other scholarship </w:t>
      </w:r>
      <w:proofErr w:type="spellStart"/>
      <w:r w:rsidRPr="00A10026">
        <w:rPr>
          <w:rFonts w:ascii="Times New Roman" w:eastAsia="Times New Roman" w:hAnsi="Times New Roman" w:cs="Times New Roman"/>
          <w:sz w:val="24"/>
          <w:szCs w:val="24"/>
        </w:rPr>
        <w:t>eligiblity</w:t>
      </w:r>
      <w:proofErr w:type="spellEnd"/>
      <w:r w:rsidRPr="00A10026">
        <w:rPr>
          <w:rFonts w:ascii="Times New Roman" w:eastAsia="Times New Roman" w:hAnsi="Times New Roman" w:cs="Times New Roman"/>
          <w:sz w:val="24"/>
          <w:szCs w:val="24"/>
        </w:rPr>
        <w:t xml:space="preserve"> requirements of: Must graduate HS by end of their senior yr., be a legal resident of NYS for at least one yr., etc.).  Eligible students are notified of their selection for this scholarship prior to the February deadline.  In most cases, students must initially attend a college or university in NYS in order to receive the award.  Awards are renewable up to 4 yrs. (or 5 yrs. if enrolled in a </w:t>
      </w:r>
      <w:proofErr w:type="gramStart"/>
      <w:r w:rsidRPr="00A10026">
        <w:rPr>
          <w:rFonts w:ascii="Times New Roman" w:eastAsia="Times New Roman" w:hAnsi="Times New Roman" w:cs="Times New Roman"/>
          <w:sz w:val="24"/>
          <w:szCs w:val="24"/>
        </w:rPr>
        <w:t>5 yr.</w:t>
      </w:r>
      <w:proofErr w:type="gramEnd"/>
      <w:r w:rsidRPr="00A10026">
        <w:rPr>
          <w:rFonts w:ascii="Times New Roman" w:eastAsia="Times New Roman" w:hAnsi="Times New Roman" w:cs="Times New Roman"/>
          <w:sz w:val="24"/>
          <w:szCs w:val="24"/>
        </w:rPr>
        <w:t xml:space="preserve"> program).</w:t>
      </w:r>
    </w:p>
    <w:p w:rsidR="00437948" w:rsidRDefault="00437948"/>
    <w:sectPr w:rsidR="00437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6"/>
    <w:rsid w:val="00125BA5"/>
    <w:rsid w:val="00437948"/>
    <w:rsid w:val="00A10026"/>
    <w:rsid w:val="00C668FB"/>
    <w:rsid w:val="00CD303B"/>
    <w:rsid w:val="00E9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CBA1-109C-4923-8016-A324D14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0026"/>
    <w:rPr>
      <w:i/>
      <w:iCs/>
    </w:rPr>
  </w:style>
  <w:style w:type="character" w:styleId="Strong">
    <w:name w:val="Strong"/>
    <w:basedOn w:val="DefaultParagraphFont"/>
    <w:uiPriority w:val="22"/>
    <w:qFormat/>
    <w:rsid w:val="00A10026"/>
    <w:rPr>
      <w:b/>
      <w:bCs/>
    </w:rPr>
  </w:style>
  <w:style w:type="character" w:styleId="Hyperlink">
    <w:name w:val="Hyperlink"/>
    <w:basedOn w:val="DefaultParagraphFont"/>
    <w:uiPriority w:val="99"/>
    <w:semiHidden/>
    <w:unhideWhenUsed/>
    <w:rsid w:val="00A1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sc.ny.gov/pay-for-college/financial-aid/types-of-financial-aid/nys-grants-scholarships-awards/enhanced-tuition-awar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sc.ny.gov/pay-for-college/financial-aid/types-of-financial-aid/nys-grants-scholarships-awards/the-excelsior-scholarship.html" TargetMode="External"/><Relationship Id="rId5" Type="http://schemas.openxmlformats.org/officeDocument/2006/relationships/hyperlink" Target="https://www.suny.edu/smarttrack/types-of-financial-aid/scholarships/" TargetMode="External"/><Relationship Id="rId4" Type="http://schemas.openxmlformats.org/officeDocument/2006/relationships/hyperlink" Target="https://www.hesc.ny.gov/pay-for-college/financial-aid/types-of-financial-aid/nys-grants-scholarships-awards/nys-science-technology-engineering-and-mathematics-stem-incentive-program.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Newfane Central School District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2</cp:revision>
  <dcterms:created xsi:type="dcterms:W3CDTF">2022-06-06T18:03:00Z</dcterms:created>
  <dcterms:modified xsi:type="dcterms:W3CDTF">2022-06-06T18:03:00Z</dcterms:modified>
</cp:coreProperties>
</file>